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42480E" w14:textId="5DABC604" w:rsidR="00E46739" w:rsidRPr="007D236F" w:rsidRDefault="00E46739" w:rsidP="007917BE">
      <w:pPr>
        <w:pStyle w:val="BodyText"/>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p>
    <w:p w14:paraId="05D316BC" w14:textId="77777777" w:rsidR="00874FAB" w:rsidRDefault="00874FAB" w:rsidP="00810EB1">
      <w:pPr>
        <w:pStyle w:val="BodyText"/>
        <w:tabs>
          <w:tab w:val="center" w:pos="993"/>
        </w:tabs>
        <w:jc w:val="center"/>
        <w:rPr>
          <w:rFonts w:cs="Times New Roman"/>
          <w:b/>
          <w:szCs w:val="24"/>
          <w:lang w:val="bg-BG"/>
        </w:rPr>
      </w:pPr>
    </w:p>
    <w:p w14:paraId="0E1BCF04" w14:textId="77777777" w:rsidR="00B666E1" w:rsidRDefault="00874FAB" w:rsidP="00B666E1">
      <w:pPr>
        <w:jc w:val="right"/>
        <w:rPr>
          <w:rFonts w:ascii="Times New Roman" w:hAnsi="Times New Roman"/>
          <w:b/>
          <w:sz w:val="24"/>
          <w:szCs w:val="24"/>
        </w:rPr>
      </w:pPr>
      <w:r>
        <w:rPr>
          <w:rFonts w:cs="Times New Roman"/>
          <w:b/>
          <w:szCs w:val="24"/>
        </w:rPr>
        <w:tab/>
      </w:r>
      <w:r w:rsidR="00B666E1" w:rsidRPr="00B666E1">
        <w:rPr>
          <w:rFonts w:ascii="Times New Roman" w:hAnsi="Times New Roman" w:cs="Times New Roman"/>
          <w:b/>
          <w:sz w:val="24"/>
          <w:szCs w:val="24"/>
        </w:rPr>
        <w:t>П</w:t>
      </w:r>
      <w:r w:rsidR="00B666E1" w:rsidRPr="00890E96">
        <w:rPr>
          <w:rFonts w:ascii="Times New Roman" w:hAnsi="Times New Roman"/>
          <w:b/>
          <w:sz w:val="24"/>
          <w:szCs w:val="24"/>
        </w:rPr>
        <w:t>РИЛОЖЕНИЕ №</w:t>
      </w:r>
      <w:r w:rsidR="00B666E1">
        <w:rPr>
          <w:rFonts w:ascii="Times New Roman" w:hAnsi="Times New Roman"/>
          <w:b/>
          <w:sz w:val="24"/>
          <w:szCs w:val="24"/>
        </w:rPr>
        <w:t xml:space="preserve"> 3</w:t>
      </w:r>
    </w:p>
    <w:p w14:paraId="5BE18014" w14:textId="77777777" w:rsidR="00B666E1" w:rsidRPr="00890E96" w:rsidRDefault="00B666E1" w:rsidP="00B666E1">
      <w:pPr>
        <w:jc w:val="right"/>
        <w:rPr>
          <w:rFonts w:ascii="Times New Roman" w:hAnsi="Times New Roman"/>
          <w:b/>
          <w:sz w:val="24"/>
          <w:szCs w:val="24"/>
        </w:rPr>
      </w:pPr>
      <w:r>
        <w:rPr>
          <w:rFonts w:ascii="Times New Roman" w:hAnsi="Times New Roman"/>
          <w:b/>
          <w:sz w:val="24"/>
          <w:szCs w:val="24"/>
        </w:rPr>
        <w:t>към Условията за изпълнение</w:t>
      </w:r>
    </w:p>
    <w:p w14:paraId="74FB5EDF" w14:textId="77777777" w:rsidR="00874FAB" w:rsidRDefault="00874FAB" w:rsidP="00810EB1">
      <w:pPr>
        <w:pStyle w:val="BodyText"/>
        <w:tabs>
          <w:tab w:val="center" w:pos="993"/>
        </w:tabs>
        <w:jc w:val="center"/>
        <w:rPr>
          <w:rFonts w:cs="Times New Roman"/>
          <w:b/>
          <w:szCs w:val="24"/>
          <w:lang w:val="bg-BG"/>
        </w:rPr>
      </w:pPr>
    </w:p>
    <w:p w14:paraId="6A738885" w14:textId="77777777" w:rsidR="00874FAB" w:rsidRDefault="00874FAB" w:rsidP="00810EB1">
      <w:pPr>
        <w:pStyle w:val="BodyText"/>
        <w:tabs>
          <w:tab w:val="center" w:pos="993"/>
        </w:tabs>
        <w:jc w:val="center"/>
        <w:rPr>
          <w:rFonts w:cs="Times New Roman"/>
          <w:b/>
          <w:szCs w:val="24"/>
          <w:lang w:val="bg-BG"/>
        </w:rPr>
      </w:pPr>
    </w:p>
    <w:p w14:paraId="6D494BBA" w14:textId="77777777" w:rsidR="00E46739" w:rsidRDefault="00CE5A85" w:rsidP="00810EB1">
      <w:pPr>
        <w:pStyle w:val="BodyText"/>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2FEB109D" w14:textId="77777777" w:rsidR="00874FAB" w:rsidRPr="00874FAB" w:rsidRDefault="00874FAB" w:rsidP="00810EB1">
      <w:pPr>
        <w:pStyle w:val="BodyText"/>
        <w:tabs>
          <w:tab w:val="center" w:pos="993"/>
        </w:tabs>
        <w:jc w:val="center"/>
        <w:rPr>
          <w:rFonts w:cs="Times New Roman"/>
          <w:b/>
          <w:color w:val="FF0000"/>
          <w:szCs w:val="24"/>
          <w:lang w:val="bg-BG"/>
        </w:rPr>
      </w:pPr>
      <w:r w:rsidRPr="00874FAB">
        <w:rPr>
          <w:rFonts w:cs="Times New Roman"/>
          <w:b/>
          <w:color w:val="FF0000"/>
          <w:szCs w:val="24"/>
          <w:lang w:val="bg-BG"/>
        </w:rPr>
        <w:t xml:space="preserve">(публикуван </w:t>
      </w:r>
      <w:r>
        <w:rPr>
          <w:rFonts w:cs="Times New Roman"/>
          <w:b/>
          <w:color w:val="FF0000"/>
          <w:szCs w:val="24"/>
          <w:lang w:val="bg-BG"/>
        </w:rPr>
        <w:t>на 27.09.2018 г.</w:t>
      </w:r>
      <w:r w:rsidRPr="00874FAB">
        <w:rPr>
          <w:rFonts w:cs="Times New Roman"/>
          <w:b/>
          <w:color w:val="FF0000"/>
          <w:szCs w:val="24"/>
          <w:lang w:val="bg-BG"/>
        </w:rPr>
        <w:t>на сайта на ДФЗ към документите по подмярка 19.2.</w:t>
      </w:r>
      <w:r>
        <w:rPr>
          <w:rFonts w:cs="Times New Roman"/>
          <w:b/>
          <w:color w:val="FF0000"/>
          <w:szCs w:val="24"/>
          <w:lang w:val="bg-BG"/>
        </w:rPr>
        <w:t xml:space="preserve">  за всички мерки от СВОМР, финансирани чрез ПРСР 2014-2020, в зависимост от приложимостта за съответната мярка/проект</w:t>
      </w:r>
      <w:r w:rsidRPr="00874FAB">
        <w:rPr>
          <w:rFonts w:cs="Times New Roman"/>
          <w:b/>
          <w:color w:val="FF0000"/>
          <w:szCs w:val="24"/>
          <w:lang w:val="bg-BG"/>
        </w:rPr>
        <w:t xml:space="preserve">) </w:t>
      </w:r>
    </w:p>
    <w:p w14:paraId="67E91C31" w14:textId="77777777" w:rsidR="00E46739" w:rsidRPr="007D236F" w:rsidRDefault="00E46739" w:rsidP="007917BE">
      <w:pPr>
        <w:spacing w:after="0"/>
        <w:jc w:val="both"/>
        <w:rPr>
          <w:rFonts w:ascii="Times New Roman" w:hAnsi="Times New Roman" w:cs="Times New Roman"/>
          <w:sz w:val="24"/>
          <w:szCs w:val="24"/>
        </w:rPr>
      </w:pPr>
    </w:p>
    <w:p w14:paraId="74EB76BD"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083722EE" w14:textId="77777777" w:rsidR="00CD181C" w:rsidRPr="007D236F" w:rsidRDefault="00CD181C" w:rsidP="007917BE">
      <w:pPr>
        <w:spacing w:after="0"/>
        <w:jc w:val="both"/>
        <w:rPr>
          <w:rFonts w:ascii="Times New Roman" w:hAnsi="Times New Roman" w:cs="Times New Roman"/>
          <w:b/>
          <w:sz w:val="24"/>
          <w:szCs w:val="24"/>
        </w:rPr>
      </w:pPr>
    </w:p>
    <w:p w14:paraId="4643B816" w14:textId="77777777" w:rsidR="00CD181C" w:rsidRPr="006C53C1" w:rsidRDefault="00CE5A85" w:rsidP="00CD181C">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2EFA039A" w14:textId="77777777"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DC2975">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p>
    <w:p w14:paraId="4868FC18" w14:textId="77777777"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14:paraId="7E9BF3B1" w14:textId="77777777" w:rsidR="00CD181C" w:rsidRPr="006C53C1" w:rsidRDefault="00E46739" w:rsidP="003C71A4">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p>
    <w:p w14:paraId="3FE0B860" w14:textId="77777777" w:rsidR="00CD181C" w:rsidRPr="006C53C1" w:rsidRDefault="004C5E1B"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r w:rsidR="00A537AE">
        <w:fldChar w:fldCharType="begin"/>
      </w:r>
      <w:r w:rsidR="00A537AE">
        <w:instrText xml:space="preserve"> HYPERLINK "javascript:%20NavigateDocument('ЗК_2006_152490');" </w:instrText>
      </w:r>
      <w:r w:rsidR="00A537AE">
        <w:fldChar w:fldCharType="separate"/>
      </w:r>
      <w:r w:rsidRPr="006C53C1">
        <w:rPr>
          <w:rStyle w:val="Hyperlink"/>
          <w:rFonts w:ascii="Times New Roman" w:hAnsi="Times New Roman" w:cs="Times New Roman"/>
          <w:color w:val="auto"/>
          <w:sz w:val="24"/>
          <w:szCs w:val="24"/>
          <w:u w:val="none"/>
        </w:rPr>
        <w:t>Закона за данък върху добавената стойност</w:t>
      </w:r>
      <w:r w:rsidR="00A537AE">
        <w:rPr>
          <w:rStyle w:val="Hyperlink"/>
          <w:rFonts w:ascii="Times New Roman" w:hAnsi="Times New Roman" w:cs="Times New Roman"/>
          <w:color w:val="auto"/>
          <w:sz w:val="24"/>
          <w:szCs w:val="24"/>
          <w:u w:val="none"/>
        </w:rPr>
        <w:fldChar w:fldCharType="end"/>
      </w:r>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2B0E0415"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r w:rsidR="00A537AE">
        <w:fldChar w:fldCharType="begin"/>
      </w:r>
      <w:r w:rsidR="00A537AE">
        <w:instrText xml:space="preserve"> HYPERLINK "javascript:%20NavigateDocument('ЗМСП_1999" \l "чл4а');" </w:instrText>
      </w:r>
      <w:r w:rsidR="00A537AE">
        <w:fldChar w:fldCharType="separate"/>
      </w:r>
      <w:r w:rsidRPr="006C53C1">
        <w:rPr>
          <w:rStyle w:val="Hyperlink"/>
          <w:rFonts w:ascii="Times New Roman" w:hAnsi="Times New Roman" w:cs="Times New Roman"/>
          <w:color w:val="auto"/>
          <w:sz w:val="24"/>
          <w:szCs w:val="24"/>
          <w:u w:val="none"/>
        </w:rPr>
        <w:t>чл. 4а</w:t>
      </w:r>
      <w:r w:rsidR="00A537AE">
        <w:rPr>
          <w:rStyle w:val="Hyperlink"/>
          <w:rFonts w:ascii="Times New Roman" w:hAnsi="Times New Roman" w:cs="Times New Roman"/>
          <w:color w:val="auto"/>
          <w:sz w:val="24"/>
          <w:szCs w:val="24"/>
          <w:u w:val="none"/>
        </w:rPr>
        <w:fldChar w:fldCharType="end"/>
      </w:r>
      <w:r w:rsidRPr="006C53C1">
        <w:rPr>
          <w:rStyle w:val="p"/>
          <w:rFonts w:ascii="Times New Roman" w:hAnsi="Times New Roman" w:cs="Times New Roman"/>
          <w:sz w:val="24"/>
          <w:szCs w:val="24"/>
        </w:rPr>
        <w:t xml:space="preserve"> от </w:t>
      </w:r>
      <w:hyperlink r:id="rId7" w:history="1">
        <w:r w:rsidRPr="006C53C1">
          <w:rPr>
            <w:rStyle w:val="Hyperlink"/>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14:paraId="53BF5EDD" w14:textId="77777777" w:rsidR="00CD181C" w:rsidRPr="00156CEB" w:rsidRDefault="00B25193"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r w:rsidR="00A537AE">
        <w:fldChar w:fldCharType="begin"/>
      </w:r>
      <w:r w:rsidR="00A537AE">
        <w:instrText xml:space="preserve"> HYPERLINK "javascript:%20Navigat</w:instrText>
      </w:r>
      <w:r w:rsidR="00A537AE">
        <w:instrText xml:space="preserve">eDocument('ЗДБРБ_1999');" </w:instrText>
      </w:r>
      <w:r w:rsidR="00A537AE">
        <w:fldChar w:fldCharType="separate"/>
      </w:r>
      <w:r w:rsidRPr="00CD181C">
        <w:rPr>
          <w:rStyle w:val="Hyperlink"/>
          <w:rFonts w:ascii="Times New Roman" w:hAnsi="Times New Roman" w:cs="Times New Roman"/>
          <w:color w:val="auto"/>
          <w:sz w:val="24"/>
          <w:szCs w:val="24"/>
          <w:u w:val="none"/>
        </w:rPr>
        <w:t>Закона за държавния бюджет на Република България</w:t>
      </w:r>
      <w:r w:rsidR="00A537AE">
        <w:rPr>
          <w:rStyle w:val="Hyperlink"/>
          <w:rFonts w:ascii="Times New Roman" w:hAnsi="Times New Roman" w:cs="Times New Roman"/>
          <w:color w:val="auto"/>
          <w:sz w:val="24"/>
          <w:szCs w:val="24"/>
          <w:u w:val="none"/>
        </w:rPr>
        <w:fldChar w:fldCharType="end"/>
      </w:r>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FA717D4" w14:textId="77777777" w:rsidR="00CD181C" w:rsidRPr="00DC2975" w:rsidRDefault="00CB02B6" w:rsidP="00156CEB">
      <w:pPr>
        <w:pStyle w:val="ListParagraph"/>
        <w:numPr>
          <w:ilvl w:val="0"/>
          <w:numId w:val="22"/>
        </w:numPr>
        <w:spacing w:after="0"/>
        <w:jc w:val="both"/>
        <w:rPr>
          <w:rStyle w:val="p"/>
          <w:rFonts w:ascii="Times New Roman" w:hAnsi="Times New Roman" w:cs="Times New Roman"/>
          <w:sz w:val="24"/>
          <w:szCs w:val="24"/>
        </w:rPr>
      </w:pPr>
      <w:r w:rsidRPr="00DC2975">
        <w:rPr>
          <w:rStyle w:val="p"/>
          <w:rFonts w:ascii="Times New Roman" w:hAnsi="Times New Roman" w:cs="Times New Roman"/>
          <w:sz w:val="24"/>
          <w:szCs w:val="24"/>
        </w:rPr>
        <w:t xml:space="preserve">Декларация </w:t>
      </w:r>
      <w:r w:rsidR="00DC2975" w:rsidRPr="00DC2975">
        <w:rPr>
          <w:rStyle w:val="p"/>
          <w:rFonts w:ascii="Times New Roman" w:hAnsi="Times New Roman" w:cs="Times New Roman"/>
          <w:sz w:val="24"/>
          <w:szCs w:val="24"/>
        </w:rPr>
        <w:t>по обраазец на ДФЗ</w:t>
      </w:r>
      <w:r w:rsidRPr="00DC2975">
        <w:rPr>
          <w:rStyle w:val="p"/>
          <w:rFonts w:ascii="Times New Roman" w:hAnsi="Times New Roman" w:cs="Times New Roman"/>
          <w:sz w:val="24"/>
          <w:szCs w:val="24"/>
        </w:rPr>
        <w:t xml:space="preserve"> за прилагане на подмярка 7.2. „Инвестиции в създаването, подобряването или разширяването на всички видове малка по мащаби инфраструктура“ (</w:t>
      </w:r>
      <w:r w:rsidRPr="00DC2975">
        <w:rPr>
          <w:rStyle w:val="Hyperlink"/>
          <w:rFonts w:ascii="Times New Roman" w:hAnsi="Times New Roman" w:cs="Times New Roman"/>
          <w:color w:val="auto"/>
          <w:sz w:val="24"/>
          <w:szCs w:val="24"/>
          <w:u w:val="none"/>
        </w:rPr>
        <w:t xml:space="preserve">за дейности по </w:t>
      </w:r>
      <w:r w:rsidRPr="00DC2975">
        <w:rPr>
          <w:rStyle w:val="p"/>
          <w:rFonts w:ascii="Times New Roman" w:hAnsi="Times New Roman" w:cs="Times New Roman"/>
          <w:sz w:val="24"/>
          <w:szCs w:val="24"/>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DC2975">
        <w:rPr>
          <w:rStyle w:val="p"/>
          <w:rFonts w:ascii="Times New Roman" w:hAnsi="Times New Roman" w:cs="Times New Roman"/>
          <w:sz w:val="24"/>
          <w:szCs w:val="24"/>
        </w:rPr>
        <w:t>,</w:t>
      </w:r>
      <w:r w:rsidR="00156CEB" w:rsidRPr="00DC2975">
        <w:rPr>
          <w:rFonts w:ascii="Times New Roman" w:hAnsi="Times New Roman" w:cs="Times New Roman"/>
          <w:sz w:val="24"/>
          <w:szCs w:val="24"/>
        </w:rPr>
        <w:t xml:space="preserve"> (формат „рdf“ или „jpg“)</w:t>
      </w:r>
      <w:r w:rsidR="00156CEB" w:rsidRPr="00DC2975">
        <w:rPr>
          <w:rStyle w:val="p"/>
          <w:rFonts w:ascii="Times New Roman" w:hAnsi="Times New Roman" w:cs="Times New Roman"/>
          <w:sz w:val="24"/>
          <w:szCs w:val="24"/>
        </w:rPr>
        <w:t>;</w:t>
      </w:r>
    </w:p>
    <w:p w14:paraId="784A0E28" w14:textId="77777777" w:rsidR="00CD181C" w:rsidRPr="00DC2975" w:rsidRDefault="007917BE" w:rsidP="00156CEB">
      <w:pPr>
        <w:pStyle w:val="ListParagraph"/>
        <w:numPr>
          <w:ilvl w:val="0"/>
          <w:numId w:val="22"/>
        </w:numPr>
        <w:spacing w:after="0"/>
        <w:jc w:val="both"/>
        <w:rPr>
          <w:rFonts w:ascii="Times New Roman" w:hAnsi="Times New Roman" w:cs="Times New Roman"/>
          <w:sz w:val="24"/>
          <w:szCs w:val="24"/>
        </w:rPr>
      </w:pPr>
      <w:r w:rsidRPr="00DC2975">
        <w:rPr>
          <w:rFonts w:ascii="Times New Roman" w:eastAsia="Times New Roman" w:hAnsi="Times New Roman" w:cs="Times New Roman"/>
          <w:sz w:val="24"/>
          <w:szCs w:val="24"/>
          <w:lang w:eastAsia="bg-BG"/>
        </w:rPr>
        <w:t xml:space="preserve">Декларация за съответствие с </w:t>
      </w:r>
      <w:r w:rsidR="008F142C" w:rsidRPr="00DC2975">
        <w:rPr>
          <w:rFonts w:ascii="Times New Roman" w:eastAsia="Times New Roman" w:hAnsi="Times New Roman" w:cs="Times New Roman"/>
          <w:sz w:val="24"/>
          <w:szCs w:val="24"/>
          <w:lang w:eastAsia="bg-BG"/>
        </w:rPr>
        <w:t xml:space="preserve">всички задължителни стандарти </w:t>
      </w:r>
      <w:r w:rsidR="00DC2975" w:rsidRPr="00DC2975">
        <w:rPr>
          <w:rStyle w:val="p"/>
          <w:rFonts w:ascii="Times New Roman" w:hAnsi="Times New Roman" w:cs="Times New Roman"/>
          <w:sz w:val="24"/>
          <w:szCs w:val="24"/>
        </w:rPr>
        <w:t xml:space="preserve">по обраазец на ДФЗ </w:t>
      </w:r>
      <w:r w:rsidRPr="00DC2975">
        <w:rPr>
          <w:rFonts w:ascii="Times New Roman" w:eastAsia="Times New Roman" w:hAnsi="Times New Roman" w:cs="Times New Roman"/>
          <w:sz w:val="24"/>
          <w:szCs w:val="24"/>
          <w:lang w:eastAsia="bg-BG"/>
        </w:rPr>
        <w:t>за прилагане на подмярка 4.1 "Инвестиции в земеделски стопанства"</w:t>
      </w:r>
      <w:r w:rsidR="00137AED" w:rsidRPr="00DC2975">
        <w:rPr>
          <w:rFonts w:ascii="Times New Roman" w:eastAsia="Times New Roman" w:hAnsi="Times New Roman" w:cs="Times New Roman"/>
          <w:sz w:val="24"/>
          <w:szCs w:val="24"/>
          <w:lang w:eastAsia="bg-BG"/>
        </w:rPr>
        <w:t>;</w:t>
      </w:r>
    </w:p>
    <w:p w14:paraId="4C0E1555" w14:textId="77777777"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lastRenderedPageBreak/>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53554102"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8"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r w:rsidR="00A537AE">
        <w:fldChar w:fldCharType="begin"/>
      </w:r>
      <w:r w:rsidR="00A537AE">
        <w:instrText xml:space="preserve"> HYPERLINK "javascript:%20NavigateDocument('ЗК_1999_177705');" </w:instrText>
      </w:r>
      <w:r w:rsidR="00A537AE">
        <w:fldChar w:fldCharType="separate"/>
      </w:r>
      <w:r w:rsidRPr="00CD181C">
        <w:rPr>
          <w:rStyle w:val="Hyperlink"/>
          <w:rFonts w:ascii="Times New Roman" w:hAnsi="Times New Roman" w:cs="Times New Roman"/>
          <w:color w:val="auto"/>
          <w:sz w:val="24"/>
          <w:szCs w:val="24"/>
          <w:u w:val="none"/>
        </w:rPr>
        <w:t>Закона за Селскостопанската академия</w:t>
      </w:r>
      <w:r w:rsidR="00A537AE">
        <w:rPr>
          <w:rStyle w:val="Hyperlink"/>
          <w:rFonts w:ascii="Times New Roman" w:hAnsi="Times New Roman" w:cs="Times New Roman"/>
          <w:color w:val="auto"/>
          <w:sz w:val="24"/>
          <w:szCs w:val="24"/>
          <w:u w:val="none"/>
        </w:rPr>
        <w:fldChar w:fldCharType="end"/>
      </w:r>
      <w:r w:rsidR="00156CEB">
        <w:rPr>
          <w:rStyle w:val="Hyperlink"/>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8ABCF7C"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2436EC9"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FFDEB57" w14:textId="77777777" w:rsidR="00CD181C" w:rsidRPr="00156CEB" w:rsidRDefault="003D5ECC"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B3A25AC" w14:textId="77777777" w:rsidR="00CD181C" w:rsidRPr="00156CEB" w:rsidRDefault="00C11596"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0C412BF" w14:textId="77777777" w:rsidR="00CD181C" w:rsidRPr="00156CEB" w:rsidRDefault="00C325F2" w:rsidP="00156CEB">
      <w:pPr>
        <w:pStyle w:val="ListParagraph"/>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r w:rsidR="00A537AE">
        <w:fldChar w:fldCharType="begin"/>
      </w:r>
      <w:r w:rsidR="00A537AE">
        <w:instrText xml:space="preserve"> HYPERLINK "javascript:%20Navigate('чл24_ал1_т8');" </w:instrText>
      </w:r>
      <w:r w:rsidR="00A537AE">
        <w:fldChar w:fldCharType="separate"/>
      </w:r>
      <w:r w:rsidR="007C5BC4" w:rsidRPr="00CD181C">
        <w:rPr>
          <w:rStyle w:val="p"/>
          <w:rFonts w:ascii="Times New Roman" w:hAnsi="Times New Roman" w:cs="Times New Roman"/>
          <w:sz w:val="24"/>
          <w:szCs w:val="24"/>
        </w:rPr>
        <w:t>чл. 24, ал. 1, т. 8</w:t>
      </w:r>
      <w:r w:rsidR="00A537AE">
        <w:rPr>
          <w:rStyle w:val="p"/>
          <w:rFonts w:ascii="Times New Roman" w:hAnsi="Times New Roman" w:cs="Times New Roman"/>
          <w:sz w:val="24"/>
          <w:szCs w:val="24"/>
        </w:rPr>
        <w:fldChar w:fldCharType="end"/>
      </w:r>
      <w:r w:rsidR="007C5BC4" w:rsidRPr="00CD181C">
        <w:rPr>
          <w:rFonts w:ascii="Times New Roman" w:hAnsi="Times New Roman" w:cs="Times New Roman"/>
          <w:sz w:val="24"/>
          <w:szCs w:val="24"/>
          <w:lang w:val="ru-RU"/>
        </w:rPr>
        <w:t>от Наредба № 22 от 14.14.2015 г.</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D100C5E"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BB749F7" w14:textId="77777777" w:rsidR="00CD181C" w:rsidRPr="00156CEB" w:rsidRDefault="000901F2"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r w:rsidR="00A537AE">
        <w:fldChar w:fldCharType="begin"/>
      </w:r>
      <w:r w:rsidR="00A537AE">
        <w:instrText xml:space="preserve"> HYPERLINK "javascript:%20NavigateDocument('ЗВер_2002');" </w:instrText>
      </w:r>
      <w:r w:rsidR="00A537AE">
        <w:fldChar w:fldCharType="separate"/>
      </w:r>
      <w:r w:rsidRPr="00CD181C">
        <w:rPr>
          <w:rFonts w:ascii="Times New Roman" w:eastAsia="Times New Roman" w:hAnsi="Times New Roman" w:cs="Times New Roman"/>
          <w:sz w:val="24"/>
          <w:szCs w:val="24"/>
          <w:lang w:eastAsia="bg-BG"/>
        </w:rPr>
        <w:t>Закона за вероизповеданията</w:t>
      </w:r>
      <w:r w:rsidR="00A537AE">
        <w:rPr>
          <w:rFonts w:ascii="Times New Roman" w:eastAsia="Times New Roman" w:hAnsi="Times New Roman" w:cs="Times New Roman"/>
          <w:sz w:val="24"/>
          <w:szCs w:val="24"/>
          <w:lang w:eastAsia="bg-BG"/>
        </w:rPr>
        <w:fldChar w:fldCharType="end"/>
      </w:r>
      <w:r w:rsidRPr="00CD181C">
        <w:rPr>
          <w:rFonts w:ascii="Times New Roman" w:eastAsia="Times New Roman" w:hAnsi="Times New Roman" w:cs="Times New Roman"/>
          <w:sz w:val="24"/>
          <w:szCs w:val="24"/>
          <w:lang w:eastAsia="bg-BG"/>
        </w:rPr>
        <w:t>)</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19D5E13"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r w:rsidR="00A537AE">
        <w:fldChar w:fldCharType="begin"/>
      </w:r>
      <w:r w:rsidR="00A537AE">
        <w:instrText xml:space="preserve"> HYPERLINK "javascript:%20NavigateDocument('ЗСчет_2015');" </w:instrText>
      </w:r>
      <w:r w:rsidR="00A537AE">
        <w:fldChar w:fldCharType="separate"/>
      </w:r>
      <w:r w:rsidRPr="00CD181C">
        <w:rPr>
          <w:rStyle w:val="Hyperlink"/>
          <w:rFonts w:ascii="Times New Roman" w:hAnsi="Times New Roman" w:cs="Times New Roman"/>
          <w:color w:val="auto"/>
          <w:sz w:val="24"/>
          <w:szCs w:val="24"/>
          <w:u w:val="none"/>
        </w:rPr>
        <w:t>Закона за счетоводството</w:t>
      </w:r>
      <w:r w:rsidR="00A537AE">
        <w:rPr>
          <w:rStyle w:val="Hyperlink"/>
          <w:rFonts w:ascii="Times New Roman" w:hAnsi="Times New Roman" w:cs="Times New Roman"/>
          <w:color w:val="auto"/>
          <w:sz w:val="24"/>
          <w:szCs w:val="24"/>
          <w:u w:val="none"/>
        </w:rPr>
        <w:fldChar w:fldCharType="end"/>
      </w:r>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D2ED478"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9"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899EA12"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r w:rsidR="00A537AE">
        <w:fldChar w:fldCharType="begin"/>
      </w:r>
      <w:r w:rsidR="00A537AE">
        <w:instrText xml:space="preserve"> </w:instrText>
      </w:r>
      <w:r w:rsidR="00A537AE">
        <w:instrText xml:space="preserve">HYPERLINK "javascript:%20NavigateDocument('ЗСчет_2015');" </w:instrText>
      </w:r>
      <w:r w:rsidR="00A537AE">
        <w:fldChar w:fldCharType="separate"/>
      </w:r>
      <w:r w:rsidRPr="00CD181C">
        <w:rPr>
          <w:rStyle w:val="Hyperlink"/>
          <w:rFonts w:ascii="Times New Roman" w:hAnsi="Times New Roman" w:cs="Times New Roman"/>
          <w:color w:val="auto"/>
          <w:sz w:val="24"/>
          <w:szCs w:val="24"/>
          <w:u w:val="none"/>
        </w:rPr>
        <w:t>Закона за счетоводството</w:t>
      </w:r>
      <w:r w:rsidR="00A537AE">
        <w:rPr>
          <w:rStyle w:val="Hyperlink"/>
          <w:rFonts w:ascii="Times New Roman" w:hAnsi="Times New Roman" w:cs="Times New Roman"/>
          <w:color w:val="auto"/>
          <w:sz w:val="24"/>
          <w:szCs w:val="24"/>
          <w:u w:val="none"/>
        </w:rPr>
        <w:fldChar w:fldCharType="end"/>
      </w:r>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3B56C5D"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r w:rsidR="00A537AE">
        <w:fldChar w:fldCharType="begin"/>
      </w:r>
      <w:r w:rsidR="00A537AE">
        <w:instrText xml:space="preserve"> HYPERLINK "javascript:%20NavigateDocument('ЗСчет_2015');" </w:instrText>
      </w:r>
      <w:r w:rsidR="00A537AE">
        <w:fldChar w:fldCharType="separate"/>
      </w:r>
      <w:r w:rsidRPr="00CD181C">
        <w:rPr>
          <w:rStyle w:val="Hyperlink"/>
          <w:rFonts w:ascii="Times New Roman" w:hAnsi="Times New Roman" w:cs="Times New Roman"/>
          <w:color w:val="auto"/>
          <w:sz w:val="24"/>
          <w:szCs w:val="24"/>
          <w:u w:val="none"/>
        </w:rPr>
        <w:t>Закона за счетоводството</w:t>
      </w:r>
      <w:r w:rsidR="00A537AE">
        <w:rPr>
          <w:rStyle w:val="Hyperlink"/>
          <w:rFonts w:ascii="Times New Roman" w:hAnsi="Times New Roman" w:cs="Times New Roman"/>
          <w:color w:val="auto"/>
          <w:sz w:val="24"/>
          <w:szCs w:val="24"/>
          <w:u w:val="none"/>
        </w:rPr>
        <w:fldChar w:fldCharType="end"/>
      </w:r>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20AEBA0"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r w:rsidR="00A537AE">
        <w:fldChar w:fldCharType="begin"/>
      </w:r>
      <w:r w:rsidR="00A537AE">
        <w:instrText xml:space="preserve"> HYPERLINK "javascript:%20NavigateDocument('ЗСчет_2015');" </w:instrText>
      </w:r>
      <w:r w:rsidR="00A537AE">
        <w:fldChar w:fldCharType="separate"/>
      </w:r>
      <w:r w:rsidRPr="00CD181C">
        <w:rPr>
          <w:rStyle w:val="Hyperlink"/>
          <w:rFonts w:ascii="Times New Roman" w:hAnsi="Times New Roman" w:cs="Times New Roman"/>
          <w:color w:val="auto"/>
          <w:sz w:val="24"/>
          <w:szCs w:val="24"/>
          <w:u w:val="none"/>
        </w:rPr>
        <w:t>Закона за счетоводството</w:t>
      </w:r>
      <w:r w:rsidR="00A537AE">
        <w:rPr>
          <w:rStyle w:val="Hyperlink"/>
          <w:rFonts w:ascii="Times New Roman" w:hAnsi="Times New Roman" w:cs="Times New Roman"/>
          <w:color w:val="auto"/>
          <w:sz w:val="24"/>
          <w:szCs w:val="24"/>
          <w:u w:val="none"/>
        </w:rPr>
        <w:fldChar w:fldCharType="end"/>
      </w:r>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7FE29AC"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r w:rsidR="00A537AE">
        <w:fldChar w:fldCharType="begin"/>
      </w:r>
      <w:r w:rsidR="00A537AE">
        <w:instrText xml:space="preserve"> HYPERLINK "javascript:%20NavigateDocument('ЗСчет_2015');" </w:instrText>
      </w:r>
      <w:r w:rsidR="00A537AE">
        <w:fldChar w:fldCharType="separate"/>
      </w:r>
      <w:r w:rsidRPr="00CD181C">
        <w:rPr>
          <w:rStyle w:val="Hyperlink"/>
          <w:rFonts w:ascii="Times New Roman" w:hAnsi="Times New Roman" w:cs="Times New Roman"/>
          <w:color w:val="auto"/>
          <w:sz w:val="24"/>
          <w:szCs w:val="24"/>
          <w:u w:val="none"/>
        </w:rPr>
        <w:t>Закона за счетоводството</w:t>
      </w:r>
      <w:r w:rsidR="00A537AE">
        <w:rPr>
          <w:rStyle w:val="Hyperlink"/>
          <w:rFonts w:ascii="Times New Roman" w:hAnsi="Times New Roman" w:cs="Times New Roman"/>
          <w:color w:val="auto"/>
          <w:sz w:val="24"/>
          <w:szCs w:val="24"/>
          <w:u w:val="none"/>
        </w:rPr>
        <w:fldChar w:fldCharType="end"/>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C918F71" w14:textId="77777777" w:rsid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738A15E"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2935947" w14:textId="77777777" w:rsidR="00CD181C"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14:paraId="19D4F999" w14:textId="77777777" w:rsidR="00156CEB"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14:paraId="1A781F5A" w14:textId="77777777" w:rsidR="00CD181C" w:rsidRPr="00156CEB" w:rsidRDefault="004C5E1B"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sidRPr="00CD181C">
        <w:rPr>
          <w:rFonts w:ascii="Times New Roman" w:hAnsi="Times New Roman" w:cs="Times New Roman"/>
          <w:sz w:val="24"/>
          <w:szCs w:val="24"/>
        </w:rPr>
        <w:t>(формат „рdf“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0D577F17"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0B33C17"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sidRPr="00CD181C">
        <w:rPr>
          <w:rFonts w:ascii="Times New Roman" w:hAnsi="Times New Roman" w:cs="Times New Roman"/>
          <w:sz w:val="24"/>
          <w:szCs w:val="24"/>
        </w:rPr>
        <w:t>(формат „рdf“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27153B0A"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486ABB2"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D75CD4A"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B517303"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EB61FEA"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BF34E72"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0151740" w14:textId="77777777" w:rsidR="008F142C" w:rsidRPr="008F142C" w:rsidRDefault="007917BE" w:rsidP="00BE7518">
      <w:pPr>
        <w:pStyle w:val="ListParagraph"/>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14:paraId="1429AFB2" w14:textId="77777777" w:rsidR="00CD181C" w:rsidRPr="008F142C" w:rsidRDefault="007917BE" w:rsidP="00BE7518">
      <w:pPr>
        <w:pStyle w:val="ListParagraph"/>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14:paraId="1E45F10B" w14:textId="77777777"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C3D015E" w14:textId="77777777"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B6A7333" w14:textId="77777777"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DD255B3" w14:textId="77777777"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92E9CA1"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2C3B95D8"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04F052A5" w14:textId="77777777" w:rsidR="003D5ECC" w:rsidRPr="007D236F" w:rsidRDefault="003D5ECC" w:rsidP="007917BE">
      <w:pPr>
        <w:spacing w:after="0"/>
        <w:jc w:val="both"/>
        <w:rPr>
          <w:rStyle w:val="p"/>
          <w:rFonts w:ascii="Times New Roman" w:hAnsi="Times New Roman" w:cs="Times New Roman"/>
          <w:b/>
          <w:sz w:val="24"/>
          <w:szCs w:val="24"/>
        </w:rPr>
      </w:pPr>
    </w:p>
    <w:p w14:paraId="129F28E2" w14:textId="77777777" w:rsidR="005028A0" w:rsidRPr="007D236F" w:rsidRDefault="005028A0" w:rsidP="007917BE">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7EF02EA1" w14:textId="77777777" w:rsidR="003D5ECC" w:rsidRPr="007D236F" w:rsidRDefault="003D5ECC" w:rsidP="007917BE">
      <w:pPr>
        <w:pStyle w:val="ListParagraph"/>
        <w:spacing w:after="0"/>
        <w:ind w:left="0"/>
        <w:jc w:val="both"/>
        <w:rPr>
          <w:rStyle w:val="p"/>
          <w:rFonts w:ascii="Times New Roman" w:hAnsi="Times New Roman" w:cs="Times New Roman"/>
          <w:b/>
          <w:sz w:val="24"/>
          <w:szCs w:val="24"/>
        </w:rPr>
      </w:pPr>
    </w:p>
    <w:p w14:paraId="5F39D018" w14:textId="77777777" w:rsidR="00156CEB" w:rsidRDefault="00E46739" w:rsidP="00156CEB">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10"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47F1216E"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11"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089C4458"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2"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13"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14"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6DF68D1A"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269013EF"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15"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0598A79" w14:textId="77777777"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16"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14:paraId="062204D9"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17" w:history="1">
        <w:r w:rsidRPr="00753527">
          <w:rPr>
            <w:rStyle w:val="Hyperlink"/>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6220B7D9"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1C39DED4"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8"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19" w:history="1">
        <w:r w:rsidRPr="00753527">
          <w:rPr>
            <w:rStyle w:val="p"/>
            <w:rFonts w:ascii="Times New Roman" w:hAnsi="Times New Roman" w:cs="Times New Roman"/>
            <w:sz w:val="24"/>
            <w:szCs w:val="24"/>
          </w:rPr>
          <w:t>Закона за устройство на територията</w:t>
        </w:r>
      </w:hyperlink>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3263A49"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1C970978" w14:textId="77777777"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6952F950"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2F335F29"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20"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60D66D5A"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1D2DFE26"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1"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22"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23"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24"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87BB33A"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C976D1F"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284208D1"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8590981"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5"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26"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27"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28"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5ACE4997"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29"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30"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6EA1ABF"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31"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4E10D2A6" w14:textId="77777777" w:rsid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66E0C28" w14:textId="77777777" w:rsidR="00753527" w:rsidRP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33"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34"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76D56346" w14:textId="77777777" w:rsidR="00CB02B6" w:rsidRPr="007D236F" w:rsidRDefault="00CB02B6" w:rsidP="007917BE">
      <w:pPr>
        <w:pStyle w:val="ListParagraph"/>
        <w:spacing w:after="0"/>
        <w:ind w:left="0"/>
        <w:jc w:val="both"/>
        <w:rPr>
          <w:rStyle w:val="p"/>
          <w:rFonts w:ascii="Times New Roman" w:hAnsi="Times New Roman" w:cs="Times New Roman"/>
          <w:sz w:val="24"/>
          <w:szCs w:val="24"/>
        </w:rPr>
      </w:pPr>
    </w:p>
    <w:p w14:paraId="734E614C" w14:textId="77777777" w:rsidR="000901F2" w:rsidRPr="007D236F" w:rsidRDefault="00CB02B6"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20F79DF7" w14:textId="77777777" w:rsidR="00CB02B6" w:rsidRPr="007D236F" w:rsidRDefault="00CB02B6" w:rsidP="007917BE">
      <w:pPr>
        <w:pStyle w:val="ListParagraph"/>
        <w:spacing w:after="0"/>
        <w:ind w:left="1080"/>
        <w:jc w:val="both"/>
        <w:rPr>
          <w:rStyle w:val="p"/>
          <w:rFonts w:ascii="Times New Roman" w:hAnsi="Times New Roman" w:cs="Times New Roman"/>
          <w:b/>
          <w:sz w:val="24"/>
          <w:szCs w:val="24"/>
        </w:rPr>
      </w:pPr>
    </w:p>
    <w:p w14:paraId="5673E239" w14:textId="77777777" w:rsidR="00753527" w:rsidRDefault="000901F2"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6BA8836"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D0861DA"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59EA0B1"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1877E7E"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35"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60C7998"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07A1A38C"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F0BF7D7"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92FE5F8"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D964663"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917485D"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D3FF020"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8EBDB63"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B4C1DAF"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21BAFAC"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36"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B2F1EF1" w14:textId="77777777" w:rsidR="00753527" w:rsidRPr="00250693" w:rsidRDefault="00C91D31" w:rsidP="00753527">
      <w:pPr>
        <w:pStyle w:val="ListParagraph"/>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37"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14:paraId="09C2EC01" w14:textId="77777777" w:rsidR="00C91D31" w:rsidRP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14:paraId="15E49DEF"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7E8B9CCE" w14:textId="77777777" w:rsidR="00E93F8F" w:rsidRDefault="007D236F"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4D0B99E0" w14:textId="77777777" w:rsidR="007D236F" w:rsidRPr="007D236F" w:rsidRDefault="007D236F" w:rsidP="007D236F">
      <w:pPr>
        <w:pStyle w:val="ListParagraph"/>
        <w:spacing w:after="0" w:line="240" w:lineRule="auto"/>
        <w:jc w:val="both"/>
        <w:rPr>
          <w:rStyle w:val="p"/>
          <w:rFonts w:ascii="Times New Roman" w:hAnsi="Times New Roman" w:cs="Times New Roman"/>
          <w:sz w:val="24"/>
          <w:szCs w:val="24"/>
        </w:rPr>
      </w:pPr>
    </w:p>
    <w:p w14:paraId="511AF6C6"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1279DFF3"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689134D5"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25A4BB21" w14:textId="77777777"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BAB9C1B" w14:textId="77777777"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1909DB6" w14:textId="77777777" w:rsidR="00753527" w:rsidRDefault="00E800CA"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63FF2A27" w14:textId="77777777" w:rsidR="00753527" w:rsidRDefault="007D236F"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4F010E9B" w14:textId="77777777" w:rsidR="00250693" w:rsidRPr="00137AED" w:rsidRDefault="00250693" w:rsidP="00B97D0A">
      <w:pPr>
        <w:pStyle w:val="ListParagraph"/>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769A347C" w14:textId="77777777" w:rsidR="00E800CA" w:rsidRPr="00E800CA" w:rsidRDefault="00E800CA" w:rsidP="00E800CA">
      <w:pPr>
        <w:pStyle w:val="ListParagraph"/>
        <w:spacing w:after="0"/>
        <w:jc w:val="both"/>
        <w:rPr>
          <w:rStyle w:val="p"/>
          <w:rFonts w:ascii="Times New Roman" w:hAnsi="Times New Roman" w:cs="Times New Roman"/>
          <w:sz w:val="24"/>
          <w:szCs w:val="24"/>
        </w:rPr>
      </w:pPr>
    </w:p>
    <w:p w14:paraId="14DC73A2" w14:textId="77777777" w:rsidR="007D236F" w:rsidRPr="00E800CA" w:rsidRDefault="00E800CA"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684CC79F"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6492FA52"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59A1AA4"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3FCF346"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0A0D9B46"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470A93E9" w14:textId="77777777" w:rsidR="00753527" w:rsidRPr="00753527" w:rsidRDefault="00753527"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14:paraId="7BD9366B" w14:textId="77777777" w:rsidR="00753527" w:rsidRDefault="00753527" w:rsidP="00753527">
      <w:pPr>
        <w:pStyle w:val="ListParagraph"/>
        <w:spacing w:after="0" w:line="240" w:lineRule="auto"/>
        <w:jc w:val="both"/>
        <w:rPr>
          <w:rStyle w:val="p"/>
          <w:rFonts w:ascii="Times New Roman" w:hAnsi="Times New Roman" w:cs="Times New Roman"/>
          <w:sz w:val="24"/>
          <w:szCs w:val="24"/>
        </w:rPr>
      </w:pPr>
    </w:p>
    <w:p w14:paraId="5709B2D6" w14:textId="77777777" w:rsidR="00E800CA" w:rsidRDefault="00E800CA" w:rsidP="00E800CA">
      <w:pPr>
        <w:spacing w:after="0" w:line="240" w:lineRule="auto"/>
        <w:jc w:val="both"/>
        <w:rPr>
          <w:rStyle w:val="p"/>
          <w:rFonts w:ascii="Times New Roman" w:hAnsi="Times New Roman" w:cs="Times New Roman"/>
          <w:sz w:val="24"/>
          <w:szCs w:val="24"/>
        </w:rPr>
      </w:pPr>
    </w:p>
    <w:p w14:paraId="2A1EA146" w14:textId="77777777" w:rsidR="00E800CA" w:rsidRPr="00753527" w:rsidRDefault="00E800CA"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14:paraId="741DB2A0" w14:textId="77777777" w:rsidR="00E800CA" w:rsidRDefault="00E800CA" w:rsidP="00E800CA">
      <w:pPr>
        <w:spacing w:after="0"/>
        <w:ind w:left="360"/>
        <w:jc w:val="both"/>
        <w:rPr>
          <w:rStyle w:val="p"/>
          <w:rFonts w:ascii="Times New Roman" w:hAnsi="Times New Roman" w:cs="Times New Roman"/>
          <w:b/>
          <w:sz w:val="24"/>
          <w:szCs w:val="24"/>
        </w:rPr>
      </w:pPr>
    </w:p>
    <w:p w14:paraId="325A86CF"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55F26F37" w14:textId="77777777" w:rsidR="00753527" w:rsidRPr="00BB146E" w:rsidRDefault="00E800CA" w:rsidP="00BB146E">
      <w:pPr>
        <w:pStyle w:val="ListParagraph"/>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50A17DC7" w14:textId="77777777" w:rsidR="00E800CA" w:rsidRPr="00BB146E" w:rsidRDefault="00E800CA" w:rsidP="00BB146E">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5E630B3D" w14:textId="77777777"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14:paraId="18B31C19" w14:textId="77777777"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2A49A50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664BDA7F"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070A30C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2CFCFDD5"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A2A42F"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7A813D58"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14:paraId="4B1B417F" w14:textId="77777777" w:rsidR="00810EB1" w:rsidRPr="00810EB1" w:rsidRDefault="00E800CA"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810EB1">
        <w:rPr>
          <w:rFonts w:ascii="Times New Roman" w:eastAsia="Times New Roman" w:hAnsi="Times New Roman" w:cs="Times New Roman"/>
          <w:sz w:val="24"/>
          <w:szCs w:val="24"/>
          <w:lang w:val="en-US" w:eastAsia="bg-BG"/>
        </w:rPr>
        <w:t>.</w:t>
      </w:r>
    </w:p>
    <w:p w14:paraId="6FAC7322" w14:textId="77777777"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5C9E2ED"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6D13767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1EB38673"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6839A2A5"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06218EFA"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5076CA09"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14:paraId="7831A477" w14:textId="77777777" w:rsidR="00810EB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14:paraId="237F6A56" w14:textId="77777777"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6A1F1784"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38"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39"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45D61E96"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42602F18"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40" w:history="1">
        <w:r w:rsidRPr="007D236F">
          <w:rPr>
            <w:rStyle w:val="Hyperlink"/>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7EFB73F2"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0F9C0F04"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sz w:val="24"/>
          <w:szCs w:val="24"/>
        </w:rPr>
        <w:t>болести и вредители,</w:t>
      </w:r>
      <w:r w:rsidRPr="00810EB1">
        <w:rPr>
          <w:rFonts w:ascii="Times New Roman" w:hAnsi="Times New Roman" w:cs="Times New Roman"/>
          <w:bCs/>
          <w:sz w:val="24"/>
          <w:szCs w:val="24"/>
          <w:shd w:val="clear" w:color="auto" w:fill="FEFEFE"/>
        </w:rPr>
        <w:t>с цел тяхното изкуствено възобновяване),</w:t>
      </w:r>
      <w:r w:rsidR="00630C31" w:rsidRPr="007D236F">
        <w:rPr>
          <w:rFonts w:ascii="Times New Roman" w:hAnsi="Times New Roman" w:cs="Times New Roman"/>
          <w:sz w:val="24"/>
          <w:szCs w:val="24"/>
        </w:rPr>
        <w:t>(формат „рdf“ или „jpg“).</w:t>
      </w:r>
    </w:p>
    <w:p w14:paraId="70F8C8EB"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здадено от лицензирани  лесовъд (за дейности за 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1340CF9E"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ъд, издал позволителното за сеч (за дейности за 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386997C5"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14:paraId="45F04352" w14:textId="77777777" w:rsidR="00630C31" w:rsidRPr="00810EB1" w:rsidRDefault="00630C31" w:rsidP="00810EB1">
      <w:pPr>
        <w:pStyle w:val="ListParagraph"/>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D538A11"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78E4698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6DB0E7C2"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36B7F297" w14:textId="77777777" w:rsidR="00CD181C" w:rsidRDefault="00CD181C" w:rsidP="00752BB6">
      <w:pPr>
        <w:spacing w:after="0"/>
        <w:jc w:val="center"/>
        <w:rPr>
          <w:rFonts w:ascii="Times New Roman" w:hAnsi="Times New Roman" w:cs="Times New Roman"/>
          <w:b/>
          <w:sz w:val="24"/>
          <w:szCs w:val="24"/>
        </w:rPr>
      </w:pPr>
    </w:p>
    <w:p w14:paraId="49E26119" w14:textId="77777777" w:rsidR="00752BB6" w:rsidRPr="00752BB6" w:rsidRDefault="00752BB6" w:rsidP="007917BE">
      <w:pPr>
        <w:spacing w:after="0"/>
        <w:jc w:val="both"/>
        <w:rPr>
          <w:rFonts w:ascii="Times New Roman" w:hAnsi="Times New Roman" w:cs="Times New Roman"/>
          <w:b/>
          <w:sz w:val="24"/>
          <w:szCs w:val="24"/>
        </w:rPr>
      </w:pPr>
    </w:p>
    <w:p w14:paraId="0CB3D88C" w14:textId="77777777" w:rsidR="00752BB6" w:rsidRPr="00752BB6" w:rsidRDefault="00752BB6" w:rsidP="007917BE">
      <w:pPr>
        <w:spacing w:after="0"/>
        <w:ind w:firstLine="426"/>
        <w:jc w:val="both"/>
        <w:rPr>
          <w:rFonts w:ascii="Times New Roman" w:hAnsi="Times New Roman" w:cs="Times New Roman"/>
          <w:sz w:val="24"/>
          <w:szCs w:val="24"/>
        </w:rPr>
      </w:pPr>
    </w:p>
    <w:p w14:paraId="6A872BE1" w14:textId="77777777" w:rsidR="00752BB6" w:rsidRPr="00752BB6" w:rsidRDefault="00752BB6" w:rsidP="00752BB6">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5EAB3958"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41" w:anchor="чл59_ал1');" w:history="1">
        <w:r w:rsidRPr="00752BB6">
          <w:rPr>
            <w:rStyle w:val="Hyperlink"/>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42" w:history="1">
        <w:r w:rsidRPr="00752BB6">
          <w:rPr>
            <w:rStyle w:val="Hyperlink"/>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43" w:anchor="чл60_ал1');" w:history="1">
        <w:r w:rsidRPr="00752BB6">
          <w:rPr>
            <w:rStyle w:val="Hyperlink"/>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44" w:history="1">
        <w:r w:rsidRPr="00752BB6">
          <w:rPr>
            <w:rStyle w:val="Hyperlink"/>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69C3C04E"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45" w:anchor="art35');" w:history="1">
        <w:r w:rsidRPr="00752BB6">
          <w:rPr>
            <w:rStyle w:val="Hyperlink"/>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46" w:history="1">
        <w:r w:rsidRPr="00752BB6">
          <w:rPr>
            <w:rStyle w:val="Hyperlink"/>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15B55A4A"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69557636"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47" w:history="1">
        <w:r w:rsidRPr="00752BB6">
          <w:rPr>
            <w:rStyle w:val="Hyperlink"/>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48" w:history="1">
        <w:r w:rsidRPr="00752BB6">
          <w:rPr>
            <w:rStyle w:val="Hyperlink"/>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14:paraId="0EA4F1B4"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14:paraId="68D93212"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6F62D8C5"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49" w:anchor="чл18_ал3');" w:history="1">
        <w:r w:rsidRPr="00752BB6">
          <w:rPr>
            <w:rStyle w:val="Hyperlink"/>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50" w:history="1">
        <w:r w:rsidRPr="00752BB6">
          <w:rPr>
            <w:rStyle w:val="Hyperlink"/>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51"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52" w:anchor="чл19');" w:history="1">
        <w:r w:rsidRPr="00752BB6">
          <w:rPr>
            <w:rStyle w:val="Hyperlink"/>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53" w:anchor="чл20');" w:history="1">
        <w:r w:rsidRPr="00752BB6">
          <w:rPr>
            <w:rStyle w:val="Hyperlink"/>
            <w:rFonts w:ascii="Times New Roman" w:hAnsi="Times New Roman" w:cs="Times New Roman"/>
            <w:color w:val="auto"/>
            <w:sz w:val="24"/>
            <w:szCs w:val="24"/>
            <w:u w:val="none"/>
          </w:rPr>
          <w:t>20</w:t>
        </w:r>
      </w:hyperlink>
      <w:hyperlink r:id="rId54"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14:paraId="3E22DD8D"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55" w:anchor="art29_al1');" w:history="1">
        <w:r w:rsidRPr="00752BB6">
          <w:rPr>
            <w:rStyle w:val="Hyperlink"/>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56" w:history="1">
        <w:r w:rsidRPr="00752BB6">
          <w:rPr>
            <w:rStyle w:val="Hyperlink"/>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57" w:anchor="чл18_ал1');" w:history="1">
        <w:r w:rsidRPr="00752BB6">
          <w:rPr>
            <w:rStyle w:val="Hyperlink"/>
            <w:rFonts w:ascii="Times New Roman" w:hAnsi="Times New Roman" w:cs="Times New Roman"/>
            <w:color w:val="auto"/>
            <w:sz w:val="24"/>
            <w:szCs w:val="24"/>
            <w:u w:val="none"/>
          </w:rPr>
          <w:t>чл. 18, ал. 1</w:t>
        </w:r>
      </w:hyperlink>
      <w:r w:rsidR="00B666E1">
        <w:t xml:space="preserve"> </w:t>
      </w:r>
      <w:hyperlink r:id="rId58" w:history="1">
        <w:r w:rsidRPr="00752BB6">
          <w:rPr>
            <w:rStyle w:val="Hyperlink"/>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5A9A37EC"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6960406F" w14:textId="77777777" w:rsidR="00AB5C25" w:rsidRPr="00901469" w:rsidRDefault="00752BB6" w:rsidP="00901469">
      <w:pPr>
        <w:pStyle w:val="ListParagraph"/>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p>
    <w:p w14:paraId="2C94CB27"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63424F10"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59"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60"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61"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62"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63" w:anchor="чл20');" w:history="1">
        <w:r w:rsidRPr="00CD181C">
          <w:rPr>
            <w:rFonts w:ascii="Times New Roman" w:eastAsia="Times New Roman" w:hAnsi="Times New Roman" w:cs="Times New Roman"/>
            <w:sz w:val="24"/>
            <w:szCs w:val="24"/>
            <w:lang w:eastAsia="bg-BG"/>
          </w:rPr>
          <w:t>20</w:t>
        </w:r>
      </w:hyperlink>
      <w:hyperlink r:id="rId6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14:paraId="01E005FD"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0A5260FA"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155F14CB"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7BAD5C2A" w14:textId="77777777" w:rsidR="00CD181C" w:rsidRPr="00752BB6" w:rsidRDefault="00CD181C"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„рdf“ или „jpg“);</w:t>
      </w:r>
    </w:p>
    <w:p w14:paraId="44B5C390"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0C1C36C5" w14:textId="77777777" w:rsidR="000A1DCF" w:rsidRPr="00CD181C" w:rsidRDefault="000A1DCF" w:rsidP="007917BE">
      <w:pPr>
        <w:spacing w:after="0"/>
        <w:ind w:firstLine="708"/>
        <w:jc w:val="both"/>
        <w:rPr>
          <w:rFonts w:ascii="Times New Roman" w:hAnsi="Times New Roman" w:cs="Times New Roman"/>
          <w:sz w:val="24"/>
          <w:szCs w:val="24"/>
        </w:rPr>
      </w:pPr>
    </w:p>
    <w:p w14:paraId="316DD3AC" w14:textId="77777777" w:rsidR="000A1DCF" w:rsidRPr="007D236F" w:rsidRDefault="000A1DCF" w:rsidP="007917BE">
      <w:pPr>
        <w:spacing w:after="0"/>
        <w:ind w:firstLine="708"/>
        <w:jc w:val="both"/>
        <w:rPr>
          <w:rFonts w:ascii="Times New Roman" w:hAnsi="Times New Roman" w:cs="Times New Roman"/>
          <w:sz w:val="24"/>
          <w:szCs w:val="24"/>
        </w:rPr>
      </w:pPr>
    </w:p>
    <w:p w14:paraId="5D5E387C" w14:textId="77777777" w:rsidR="000A1DCF" w:rsidRPr="007D236F" w:rsidRDefault="000A1DCF" w:rsidP="007917BE">
      <w:pPr>
        <w:spacing w:after="0"/>
        <w:ind w:firstLine="708"/>
        <w:jc w:val="both"/>
        <w:rPr>
          <w:rFonts w:ascii="Times New Roman" w:hAnsi="Times New Roman" w:cs="Times New Roman"/>
          <w:sz w:val="24"/>
          <w:szCs w:val="24"/>
        </w:rPr>
      </w:pPr>
    </w:p>
    <w:p w14:paraId="02A9E66F" w14:textId="77777777" w:rsidR="000A1DCF" w:rsidRPr="007D236F" w:rsidRDefault="000A1DCF" w:rsidP="007917BE">
      <w:pPr>
        <w:spacing w:after="0"/>
        <w:ind w:firstLine="708"/>
        <w:jc w:val="both"/>
        <w:rPr>
          <w:rFonts w:ascii="Times New Roman" w:hAnsi="Times New Roman" w:cs="Times New Roman"/>
          <w:sz w:val="24"/>
          <w:szCs w:val="24"/>
        </w:rPr>
      </w:pPr>
    </w:p>
    <w:p w14:paraId="4AF9EDB1" w14:textId="77777777" w:rsidR="000A1DCF" w:rsidRPr="007D236F" w:rsidRDefault="000A1DCF" w:rsidP="007917BE">
      <w:pPr>
        <w:spacing w:after="0"/>
        <w:ind w:firstLine="708"/>
        <w:jc w:val="both"/>
        <w:rPr>
          <w:rFonts w:ascii="Times New Roman" w:hAnsi="Times New Roman" w:cs="Times New Roman"/>
          <w:sz w:val="24"/>
          <w:szCs w:val="24"/>
        </w:rPr>
      </w:pPr>
    </w:p>
    <w:p w14:paraId="71207013"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CA3CCA">
      <w:headerReference w:type="default" r:id="rId6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B8FBD" w14:textId="77777777" w:rsidR="00A537AE" w:rsidRDefault="00A537AE" w:rsidP="00CE5A85">
      <w:pPr>
        <w:spacing w:after="0" w:line="240" w:lineRule="auto"/>
      </w:pPr>
      <w:r>
        <w:separator/>
      </w:r>
    </w:p>
  </w:endnote>
  <w:endnote w:type="continuationSeparator" w:id="0">
    <w:p w14:paraId="3F1AF46E" w14:textId="77777777" w:rsidR="00A537AE" w:rsidRDefault="00A537AE"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20002A87"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97F5E" w14:textId="77777777" w:rsidR="00A537AE" w:rsidRDefault="00A537AE" w:rsidP="00CE5A85">
      <w:pPr>
        <w:spacing w:after="0" w:line="240" w:lineRule="auto"/>
      </w:pPr>
      <w:r>
        <w:separator/>
      </w:r>
    </w:p>
  </w:footnote>
  <w:footnote w:type="continuationSeparator" w:id="0">
    <w:p w14:paraId="6141BBB2" w14:textId="77777777" w:rsidR="00A537AE" w:rsidRDefault="00A537AE"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6C9AB" w14:textId="440E9B77" w:rsidR="00156CEB" w:rsidRPr="008D15DB" w:rsidRDefault="008D15DB" w:rsidP="00CE5A85">
    <w:pPr>
      <w:pStyle w:val="BodyText"/>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38A34AD0" w14:textId="77777777" w:rsidR="00156CEB" w:rsidRDefault="00156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156D1B"/>
    <w:rsid w:val="00222CA0"/>
    <w:rsid w:val="002234B9"/>
    <w:rsid w:val="00243145"/>
    <w:rsid w:val="00250693"/>
    <w:rsid w:val="00263BD0"/>
    <w:rsid w:val="00267002"/>
    <w:rsid w:val="003654C6"/>
    <w:rsid w:val="003C71A4"/>
    <w:rsid w:val="003D5ECC"/>
    <w:rsid w:val="003E33B4"/>
    <w:rsid w:val="0042223D"/>
    <w:rsid w:val="004229D3"/>
    <w:rsid w:val="00424393"/>
    <w:rsid w:val="004418D8"/>
    <w:rsid w:val="004A62B2"/>
    <w:rsid w:val="004C5E1B"/>
    <w:rsid w:val="004D2933"/>
    <w:rsid w:val="005028A0"/>
    <w:rsid w:val="005125FA"/>
    <w:rsid w:val="005771DF"/>
    <w:rsid w:val="005A7486"/>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D05E0"/>
    <w:rsid w:val="007D236F"/>
    <w:rsid w:val="00810EB1"/>
    <w:rsid w:val="00845D01"/>
    <w:rsid w:val="00874FAB"/>
    <w:rsid w:val="008A6A8A"/>
    <w:rsid w:val="008D15DB"/>
    <w:rsid w:val="008F142C"/>
    <w:rsid w:val="00901469"/>
    <w:rsid w:val="009426A8"/>
    <w:rsid w:val="00942AF7"/>
    <w:rsid w:val="009520E7"/>
    <w:rsid w:val="00964AE8"/>
    <w:rsid w:val="009A6B12"/>
    <w:rsid w:val="009D1E51"/>
    <w:rsid w:val="00A14FDA"/>
    <w:rsid w:val="00A40EF3"/>
    <w:rsid w:val="00A537AE"/>
    <w:rsid w:val="00A96E96"/>
    <w:rsid w:val="00AB5C25"/>
    <w:rsid w:val="00AD1DF7"/>
    <w:rsid w:val="00B25193"/>
    <w:rsid w:val="00B255C7"/>
    <w:rsid w:val="00B40CC2"/>
    <w:rsid w:val="00B666E1"/>
    <w:rsid w:val="00B95C17"/>
    <w:rsid w:val="00BB146E"/>
    <w:rsid w:val="00C11596"/>
    <w:rsid w:val="00C325F2"/>
    <w:rsid w:val="00C33EE8"/>
    <w:rsid w:val="00C42D41"/>
    <w:rsid w:val="00C8004B"/>
    <w:rsid w:val="00C91D31"/>
    <w:rsid w:val="00C96EB3"/>
    <w:rsid w:val="00CA3CCA"/>
    <w:rsid w:val="00CB02B6"/>
    <w:rsid w:val="00CB2668"/>
    <w:rsid w:val="00CD181C"/>
    <w:rsid w:val="00CE5A85"/>
    <w:rsid w:val="00D03934"/>
    <w:rsid w:val="00D5209D"/>
    <w:rsid w:val="00DC0C66"/>
    <w:rsid w:val="00DC2975"/>
    <w:rsid w:val="00DE4995"/>
    <w:rsid w:val="00E46739"/>
    <w:rsid w:val="00E60833"/>
    <w:rsid w:val="00E800CA"/>
    <w:rsid w:val="00E93F8F"/>
    <w:rsid w:val="00EF77C7"/>
    <w:rsid w:val="00F36BE7"/>
    <w:rsid w:val="00FA4DAF"/>
    <w:rsid w:val="00FC1363"/>
    <w:rsid w:val="00FE70EE"/>
    <w:rsid w:val="00FF410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4696"/>
  <w15:docId w15:val="{84FF4530-9439-4E9C-9657-58B7A4A9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C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6739"/>
    <w:rPr>
      <w:color w:val="0000FF"/>
      <w:u w:val="single"/>
    </w:rPr>
  </w:style>
  <w:style w:type="character" w:customStyle="1" w:styleId="p">
    <w:name w:val="p"/>
    <w:basedOn w:val="DefaultParagraphFont"/>
    <w:rsid w:val="00E46739"/>
  </w:style>
  <w:style w:type="character" w:customStyle="1" w:styleId="articlehistory1">
    <w:name w:val="article_history1"/>
    <w:basedOn w:val="DefaultParagraphFont"/>
    <w:rsid w:val="00E46739"/>
  </w:style>
  <w:style w:type="paragraph" w:styleId="BodyText">
    <w:name w:val="Body Text"/>
    <w:basedOn w:val="Normal"/>
    <w:link w:val="BodyTextChar"/>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BodyTextChar">
    <w:name w:val="Body Text Char"/>
    <w:basedOn w:val="DefaultParagraphFont"/>
    <w:link w:val="BodyText"/>
    <w:rsid w:val="00E46739"/>
    <w:rPr>
      <w:rFonts w:ascii="Times New Roman" w:eastAsia="Times New Roman" w:hAnsi="Times New Roman" w:cs="Calibri"/>
      <w:sz w:val="24"/>
      <w:szCs w:val="20"/>
      <w:lang w:val="en-US" w:eastAsia="ar-SA"/>
    </w:rPr>
  </w:style>
  <w:style w:type="character" w:customStyle="1" w:styleId="light1">
    <w:name w:val="light1"/>
    <w:basedOn w:val="DefaultParagraphFont"/>
    <w:rsid w:val="00C8004B"/>
    <w:rPr>
      <w:shd w:val="clear" w:color="auto" w:fill="FFFF00"/>
    </w:rPr>
  </w:style>
  <w:style w:type="paragraph" w:styleId="BalloonText">
    <w:name w:val="Balloon Text"/>
    <w:basedOn w:val="Normal"/>
    <w:link w:val="BalloonTextChar"/>
    <w:uiPriority w:val="99"/>
    <w:semiHidden/>
    <w:unhideWhenUsed/>
    <w:rsid w:val="00C800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04B"/>
    <w:rPr>
      <w:rFonts w:ascii="Segoe UI" w:hAnsi="Segoe UI" w:cs="Segoe UI"/>
      <w:sz w:val="18"/>
      <w:szCs w:val="18"/>
    </w:rPr>
  </w:style>
  <w:style w:type="character" w:customStyle="1" w:styleId="parcapt2">
    <w:name w:val="par_capt2"/>
    <w:basedOn w:val="DefaultParagraphFont"/>
    <w:rsid w:val="000A1DCF"/>
    <w:rPr>
      <w:b/>
      <w:bCs/>
      <w:vanish w:val="0"/>
      <w:webHidden w:val="0"/>
      <w:specVanish w:val="0"/>
    </w:rPr>
  </w:style>
  <w:style w:type="character" w:customStyle="1" w:styleId="parinclink">
    <w:name w:val="parinclink"/>
    <w:basedOn w:val="DefaultParagraphFont"/>
    <w:rsid w:val="000A1DCF"/>
  </w:style>
  <w:style w:type="character" w:customStyle="1" w:styleId="ala2">
    <w:name w:val="al_a2"/>
    <w:basedOn w:val="DefaultParagraphFont"/>
    <w:rsid w:val="000A1DCF"/>
    <w:rPr>
      <w:vanish w:val="0"/>
      <w:webHidden w:val="0"/>
      <w:specVanish w:val="0"/>
    </w:rPr>
  </w:style>
  <w:style w:type="character" w:customStyle="1" w:styleId="alcapt2">
    <w:name w:val="al_capt2"/>
    <w:basedOn w:val="DefaultParagraphFont"/>
    <w:rsid w:val="000A1DCF"/>
    <w:rPr>
      <w:i/>
      <w:iCs/>
      <w:vanish w:val="0"/>
      <w:webHidden w:val="0"/>
      <w:specVanish w:val="0"/>
    </w:rPr>
  </w:style>
  <w:style w:type="character" w:customStyle="1" w:styleId="fasubparinclink">
    <w:name w:val="fasubparinclink"/>
    <w:basedOn w:val="DefaultParagraphFont"/>
    <w:rsid w:val="000A1DCF"/>
  </w:style>
  <w:style w:type="character" w:customStyle="1" w:styleId="subparinclink">
    <w:name w:val="subparinclink"/>
    <w:basedOn w:val="DefaultParagraphFont"/>
    <w:rsid w:val="000A1DCF"/>
  </w:style>
  <w:style w:type="character" w:customStyle="1" w:styleId="light2">
    <w:name w:val="light2"/>
    <w:basedOn w:val="DefaultParagraphFont"/>
    <w:rsid w:val="000A1DCF"/>
    <w:rPr>
      <w:shd w:val="clear" w:color="auto" w:fill="FFFF00"/>
    </w:rPr>
  </w:style>
  <w:style w:type="character" w:customStyle="1" w:styleId="light3">
    <w:name w:val="light3"/>
    <w:basedOn w:val="DefaultParagraphFont"/>
    <w:rsid w:val="000A1DCF"/>
    <w:rPr>
      <w:shd w:val="clear" w:color="auto" w:fill="FFFF00"/>
    </w:rPr>
  </w:style>
  <w:style w:type="character" w:customStyle="1" w:styleId="ala3">
    <w:name w:val="al_a3"/>
    <w:basedOn w:val="DefaultParagraphFont"/>
    <w:rsid w:val="000A1DCF"/>
    <w:rPr>
      <w:vanish w:val="0"/>
      <w:webHidden w:val="0"/>
      <w:specVanish w:val="0"/>
    </w:rPr>
  </w:style>
  <w:style w:type="character" w:customStyle="1" w:styleId="fasubpardislink">
    <w:name w:val="fasubpardislink"/>
    <w:basedOn w:val="DefaultParagraphFont"/>
    <w:rsid w:val="000A1DCF"/>
  </w:style>
  <w:style w:type="character" w:customStyle="1" w:styleId="light4">
    <w:name w:val="light4"/>
    <w:basedOn w:val="DefaultParagraphFont"/>
    <w:rsid w:val="000A1DCF"/>
    <w:rPr>
      <w:shd w:val="clear" w:color="auto" w:fill="FFFF00"/>
    </w:rPr>
  </w:style>
  <w:style w:type="character" w:customStyle="1" w:styleId="alt2">
    <w:name w:val="al_t2"/>
    <w:basedOn w:val="DefaultParagraphFont"/>
    <w:rsid w:val="000A1DCF"/>
    <w:rPr>
      <w:vanish w:val="0"/>
      <w:webHidden w:val="0"/>
      <w:specVanish w:val="0"/>
    </w:rPr>
  </w:style>
  <w:style w:type="character" w:customStyle="1" w:styleId="subpardislink">
    <w:name w:val="subpardislink"/>
    <w:basedOn w:val="DefaultParagraphFont"/>
    <w:rsid w:val="000A1DCF"/>
  </w:style>
  <w:style w:type="character" w:customStyle="1" w:styleId="light5">
    <w:name w:val="light5"/>
    <w:basedOn w:val="DefaultParagraphFont"/>
    <w:rsid w:val="000A1DCF"/>
    <w:rPr>
      <w:shd w:val="clear" w:color="auto" w:fill="FFFF00"/>
    </w:rPr>
  </w:style>
  <w:style w:type="character" w:customStyle="1" w:styleId="light6">
    <w:name w:val="light6"/>
    <w:basedOn w:val="DefaultParagraphFont"/>
    <w:rsid w:val="000A1DCF"/>
    <w:rPr>
      <w:shd w:val="clear" w:color="auto" w:fill="FFFF00"/>
    </w:rPr>
  </w:style>
  <w:style w:type="character" w:customStyle="1" w:styleId="light7">
    <w:name w:val="light7"/>
    <w:basedOn w:val="DefaultParagraphFont"/>
    <w:rsid w:val="000A1DCF"/>
    <w:rPr>
      <w:shd w:val="clear" w:color="auto" w:fill="FFFF00"/>
    </w:rPr>
  </w:style>
  <w:style w:type="character" w:customStyle="1" w:styleId="alt3">
    <w:name w:val="al_t3"/>
    <w:basedOn w:val="DefaultParagraphFont"/>
    <w:rsid w:val="000A1DCF"/>
    <w:rPr>
      <w:vanish w:val="0"/>
      <w:webHidden w:val="0"/>
      <w:specVanish w:val="0"/>
    </w:rPr>
  </w:style>
  <w:style w:type="character" w:customStyle="1" w:styleId="light8">
    <w:name w:val="light8"/>
    <w:basedOn w:val="DefaultParagraphFont"/>
    <w:rsid w:val="000A1DCF"/>
    <w:rPr>
      <w:shd w:val="clear" w:color="auto" w:fill="FFFF00"/>
    </w:rPr>
  </w:style>
  <w:style w:type="character" w:customStyle="1" w:styleId="light9">
    <w:name w:val="light9"/>
    <w:basedOn w:val="DefaultParagraphFont"/>
    <w:rsid w:val="000A1DCF"/>
    <w:rPr>
      <w:shd w:val="clear" w:color="auto" w:fill="FFFF00"/>
    </w:rPr>
  </w:style>
  <w:style w:type="character" w:customStyle="1" w:styleId="light10">
    <w:name w:val="light10"/>
    <w:basedOn w:val="DefaultParagraphFont"/>
    <w:rsid w:val="000A1DCF"/>
    <w:rPr>
      <w:shd w:val="clear" w:color="auto" w:fill="FFFF00"/>
    </w:rPr>
  </w:style>
  <w:style w:type="character" w:customStyle="1" w:styleId="light11">
    <w:name w:val="light11"/>
    <w:basedOn w:val="DefaultParagraphFont"/>
    <w:rsid w:val="000A1DCF"/>
    <w:rPr>
      <w:shd w:val="clear" w:color="auto" w:fill="FFFF00"/>
    </w:rPr>
  </w:style>
  <w:style w:type="character" w:customStyle="1" w:styleId="light12">
    <w:name w:val="light12"/>
    <w:basedOn w:val="DefaultParagraphFont"/>
    <w:rsid w:val="000A1DCF"/>
    <w:rPr>
      <w:shd w:val="clear" w:color="auto" w:fill="FFFF00"/>
    </w:rPr>
  </w:style>
  <w:style w:type="character" w:customStyle="1" w:styleId="light13">
    <w:name w:val="light13"/>
    <w:basedOn w:val="DefaultParagraphFont"/>
    <w:rsid w:val="000A1DCF"/>
    <w:rPr>
      <w:shd w:val="clear" w:color="auto" w:fill="FFFF00"/>
    </w:rPr>
  </w:style>
  <w:style w:type="character" w:customStyle="1" w:styleId="light14">
    <w:name w:val="light14"/>
    <w:basedOn w:val="DefaultParagraphFont"/>
    <w:rsid w:val="000A1DCF"/>
    <w:rPr>
      <w:shd w:val="clear" w:color="auto" w:fill="FFFF00"/>
    </w:rPr>
  </w:style>
  <w:style w:type="character" w:customStyle="1" w:styleId="light15">
    <w:name w:val="light15"/>
    <w:basedOn w:val="DefaultParagraphFont"/>
    <w:rsid w:val="000A1DCF"/>
    <w:rPr>
      <w:shd w:val="clear" w:color="auto" w:fill="FFFF00"/>
    </w:rPr>
  </w:style>
  <w:style w:type="character" w:customStyle="1" w:styleId="light16">
    <w:name w:val="light16"/>
    <w:basedOn w:val="DefaultParagraphFont"/>
    <w:rsid w:val="000A1DCF"/>
    <w:rPr>
      <w:shd w:val="clear" w:color="auto" w:fill="FFFF00"/>
    </w:rPr>
  </w:style>
  <w:style w:type="character" w:customStyle="1" w:styleId="alt4">
    <w:name w:val="al_t4"/>
    <w:basedOn w:val="DefaultParagraphFont"/>
    <w:rsid w:val="000A1DCF"/>
    <w:rPr>
      <w:vanish w:val="0"/>
      <w:webHidden w:val="0"/>
      <w:specVanish w:val="0"/>
    </w:rPr>
  </w:style>
  <w:style w:type="character" w:customStyle="1" w:styleId="light17">
    <w:name w:val="light17"/>
    <w:basedOn w:val="DefaultParagraphFont"/>
    <w:rsid w:val="000A1DCF"/>
    <w:rPr>
      <w:shd w:val="clear" w:color="auto" w:fill="FFFF00"/>
    </w:rPr>
  </w:style>
  <w:style w:type="character" w:customStyle="1" w:styleId="light18">
    <w:name w:val="light18"/>
    <w:basedOn w:val="DefaultParagraphFont"/>
    <w:rsid w:val="000A1DCF"/>
    <w:rPr>
      <w:shd w:val="clear" w:color="auto" w:fill="FFFF00"/>
    </w:rPr>
  </w:style>
  <w:style w:type="character" w:customStyle="1" w:styleId="light19">
    <w:name w:val="light19"/>
    <w:basedOn w:val="DefaultParagraphFont"/>
    <w:rsid w:val="000A1DCF"/>
    <w:rPr>
      <w:shd w:val="clear" w:color="auto" w:fill="FFFF00"/>
    </w:rPr>
  </w:style>
  <w:style w:type="character" w:customStyle="1" w:styleId="light20">
    <w:name w:val="light20"/>
    <w:basedOn w:val="DefaultParagraphFont"/>
    <w:rsid w:val="000A1DCF"/>
    <w:rPr>
      <w:shd w:val="clear" w:color="auto" w:fill="FFFF00"/>
    </w:rPr>
  </w:style>
  <w:style w:type="paragraph" w:styleId="Header">
    <w:name w:val="header"/>
    <w:basedOn w:val="Normal"/>
    <w:link w:val="HeaderChar"/>
    <w:uiPriority w:val="99"/>
    <w:unhideWhenUsed/>
    <w:rsid w:val="00CE5A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5A85"/>
  </w:style>
  <w:style w:type="paragraph" w:styleId="Footer">
    <w:name w:val="footer"/>
    <w:basedOn w:val="Normal"/>
    <w:link w:val="FooterChar"/>
    <w:uiPriority w:val="99"/>
    <w:unhideWhenUsed/>
    <w:rsid w:val="00CE5A8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5A85"/>
  </w:style>
  <w:style w:type="paragraph" w:styleId="ListParagraph">
    <w:name w:val="List Paragraph"/>
    <w:basedOn w:val="Normal"/>
    <w:uiPriority w:val="34"/>
    <w:qFormat/>
    <w:rsid w:val="005028A0"/>
    <w:pPr>
      <w:ind w:left="720"/>
      <w:contextualSpacing/>
    </w:pPr>
  </w:style>
  <w:style w:type="character" w:customStyle="1" w:styleId="par2">
    <w:name w:val="par2"/>
    <w:basedOn w:val="DefaultParagraphFont"/>
    <w:rsid w:val="005028A0"/>
    <w:rPr>
      <w:vanish w:val="0"/>
      <w:webHidden w:val="0"/>
      <w:specVanish w:val="0"/>
    </w:rPr>
  </w:style>
  <w:style w:type="character" w:styleId="Strong">
    <w:name w:val="Strong"/>
    <w:basedOn w:val="DefaultParagraphFont"/>
    <w:uiPriority w:val="22"/>
    <w:qFormat/>
    <w:rsid w:val="00630C31"/>
    <w:rPr>
      <w:b/>
      <w:bCs/>
    </w:rPr>
  </w:style>
  <w:style w:type="character" w:styleId="CommentReference">
    <w:name w:val="annotation reference"/>
    <w:basedOn w:val="DefaultParagraphFont"/>
    <w:uiPriority w:val="99"/>
    <w:semiHidden/>
    <w:unhideWhenUsed/>
    <w:rsid w:val="000C3E86"/>
    <w:rPr>
      <w:sz w:val="16"/>
      <w:szCs w:val="16"/>
    </w:rPr>
  </w:style>
  <w:style w:type="paragraph" w:styleId="CommentText">
    <w:name w:val="annotation text"/>
    <w:basedOn w:val="Normal"/>
    <w:link w:val="CommentTextChar"/>
    <w:uiPriority w:val="99"/>
    <w:semiHidden/>
    <w:unhideWhenUsed/>
    <w:rsid w:val="000C3E86"/>
    <w:pPr>
      <w:spacing w:line="240" w:lineRule="auto"/>
    </w:pPr>
    <w:rPr>
      <w:sz w:val="20"/>
      <w:szCs w:val="20"/>
    </w:rPr>
  </w:style>
  <w:style w:type="character" w:customStyle="1" w:styleId="CommentTextChar">
    <w:name w:val="Comment Text Char"/>
    <w:basedOn w:val="DefaultParagraphFont"/>
    <w:link w:val="CommentText"/>
    <w:uiPriority w:val="99"/>
    <w:semiHidden/>
    <w:rsid w:val="000C3E86"/>
    <w:rPr>
      <w:sz w:val="20"/>
      <w:szCs w:val="20"/>
    </w:rPr>
  </w:style>
  <w:style w:type="paragraph" w:styleId="CommentSubject">
    <w:name w:val="annotation subject"/>
    <w:basedOn w:val="CommentText"/>
    <w:next w:val="CommentText"/>
    <w:link w:val="CommentSubjectChar"/>
    <w:uiPriority w:val="99"/>
    <w:semiHidden/>
    <w:unhideWhenUsed/>
    <w:rsid w:val="000C3E86"/>
    <w:rPr>
      <w:b/>
      <w:bCs/>
    </w:rPr>
  </w:style>
  <w:style w:type="character" w:customStyle="1" w:styleId="CommentSubjectChar">
    <w:name w:val="Comment Subject Char"/>
    <w:basedOn w:val="CommentTextChar"/>
    <w:link w:val="CommentSubject"/>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Document('&#1047;&#1045;&#1045;&#1092;&#1077;&#1082;&#1090;_2015" TargetMode="External"/><Relationship Id="rId39" Type="http://schemas.openxmlformats.org/officeDocument/2006/relationships/hyperlink" Target="apis://Base=NARH&amp;DocCode=40953&amp;ToPar=Art163_Al1&amp;Type=201/" TargetMode="External"/><Relationship Id="rId21" Type="http://schemas.openxmlformats.org/officeDocument/2006/relationships/hyperlink" Target="javascript:%20Navigate('&#1095;&#1083;43_&#1072;&#1083;1');" TargetMode="External"/><Relationship Id="rId34" Type="http://schemas.openxmlformats.org/officeDocument/2006/relationships/hyperlink" Target="javascript:%20NavigateDocument('&#1047;&#1050;_2009_93474');" TargetMode="External"/><Relationship Id="rId42" Type="http://schemas.openxmlformats.org/officeDocument/2006/relationships/hyperlink" Target="javascript:%20NavigateDocument('&#1047;&#1050;_2008_100733');" TargetMode="External"/><Relationship Id="rId47" Type="http://schemas.openxmlformats.org/officeDocument/2006/relationships/hyperlink" Target="javascript:%20NavigateDocument('EU32004R0853');" TargetMode="External"/><Relationship Id="rId50" Type="http://schemas.openxmlformats.org/officeDocument/2006/relationships/hyperlink" Target="javascript:%20NavigateDocument('&#1047;&#1050;_2006_448961');" TargetMode="External"/><Relationship Id="rId55" Type="http://schemas.openxmlformats.org/officeDocument/2006/relationships/hyperlink" Target="javascript:%20NavigateDocument('EU32007R0834" TargetMode="External"/><Relationship Id="rId63"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2;&#1057;&#1055;_1999');" TargetMode="Externa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9" Type="http://schemas.openxmlformats.org/officeDocument/2006/relationships/hyperlink" Target="javascript:%20NavigateDocument('&#1047;&#1050;_2009_9347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20NavigateDocument('&#1053;&#1056;_2003_383641');" TargetMode="External"/><Relationship Id="rId24" Type="http://schemas.openxmlformats.org/officeDocument/2006/relationships/hyperlink" Target="javascript:%20Navigate('&#1087;&#1088;&#1080;&#1083;3');" TargetMode="External"/><Relationship Id="rId32" Type="http://schemas.openxmlformats.org/officeDocument/2006/relationships/hyperlink" Target="javascript:%20NavigateDocument('&#1047;&#1050;_2009_93474');" TargetMode="External"/><Relationship Id="rId37" Type="http://schemas.openxmlformats.org/officeDocument/2006/relationships/hyperlink" Target="javascript:%20NavigateDocument('&#1047;&#1047;&#1041;&#1059;&#1058;&#1088;&#1091;&#1076;_1997');" TargetMode="External"/><Relationship Id="rId40" Type="http://schemas.openxmlformats.org/officeDocument/2006/relationships/hyperlink" Target="apis://Base=NARH&amp;DocCode=40953&amp;ToPar=Art181_Al1_Pt1&amp;Type=201/" TargetMode="External"/><Relationship Id="rId45" Type="http://schemas.openxmlformats.org/officeDocument/2006/relationships/hyperlink" Target="javascript:%20NavigateDocument('EU32013R1305" TargetMode="External"/><Relationship Id="rId53" Type="http://schemas.openxmlformats.org/officeDocument/2006/relationships/hyperlink" Target="javascript:%20NavigateDocument('&#1047;&#1050;_2006_448961" TargetMode="External"/><Relationship Id="rId58" Type="http://schemas.openxmlformats.org/officeDocument/2006/relationships/hyperlink" Target="javascript:%20NavigateDocument('&#1047;&#1050;_2006_448961');"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Document('&#1047;&#1045;&#1045;&#1092;&#1077;&#1082;&#1090;_2015');" TargetMode="External"/><Relationship Id="rId28" Type="http://schemas.openxmlformats.org/officeDocument/2006/relationships/hyperlink" Target="javascript:%20Navigate('&#1087;&#1088;&#1080;&#1083;3');" TargetMode="External"/><Relationship Id="rId36" Type="http://schemas.openxmlformats.org/officeDocument/2006/relationships/hyperlink" Target="javascript:%20NavigateDocument('&#1047;&#1054;&#1054;&#1057;&#1088;&#1077;&#1076;&#1072;_2002');" TargetMode="External"/><Relationship Id="rId49" Type="http://schemas.openxmlformats.org/officeDocument/2006/relationships/hyperlink" Target="javascript:%20NavigateDocument('&#1047;&#1050;_2006_448961" TargetMode="External"/><Relationship Id="rId57" Type="http://schemas.openxmlformats.org/officeDocument/2006/relationships/hyperlink" Target="javascript:%20NavigateDocument('&#1047;&#1050;_2006_448961" TargetMode="External"/><Relationship Id="rId61" Type="http://schemas.openxmlformats.org/officeDocument/2006/relationships/hyperlink" Target="javascript:%20NavigateDocument('&#1047;&#1050;_2006_448961');" TargetMode="Externa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9;&#1058;_2001');" TargetMode="External"/><Relationship Id="rId31" Type="http://schemas.openxmlformats.org/officeDocument/2006/relationships/hyperlink" Target="javascript:%20NavigateDocument('&#1047;&#1050;_2009_93474" TargetMode="External"/><Relationship Id="rId44" Type="http://schemas.openxmlformats.org/officeDocument/2006/relationships/hyperlink" Target="javascript:%20NavigateDocument('&#1047;&#1050;_2008_100733');" TargetMode="External"/><Relationship Id="rId52" Type="http://schemas.openxmlformats.org/officeDocument/2006/relationships/hyperlink" Target="javascript:%20NavigateDocument('&#1047;&#1050;_2006_448961" TargetMode="External"/><Relationship Id="rId60" Type="http://schemas.openxmlformats.org/officeDocument/2006/relationships/hyperlink" Target="javascript:%20NavigateDocument('&#1047;&#1050;_2006_448961');"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7;&#1095;&#1077;&#1090;_2015');"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45;&#1045;&#1092;&#1077;&#1082;&#1090;_2015" TargetMode="External"/><Relationship Id="rId27" Type="http://schemas.openxmlformats.org/officeDocument/2006/relationships/hyperlink" Target="javascript:%20NavigateDocument('&#1047;&#1045;&#1045;&#1092;&#1077;&#1082;&#1090;_2015');" TargetMode="External"/><Relationship Id="rId30" Type="http://schemas.openxmlformats.org/officeDocument/2006/relationships/hyperlink" Target="javascript:%20NavigateDocument('&#1047;&#1050;_2009_93474');" TargetMode="External"/><Relationship Id="rId35" Type="http://schemas.openxmlformats.org/officeDocument/2006/relationships/hyperlink" Target="javascript:%20NavigateDocument('&#1047;&#1047;&#1056;&#1072;&#1089;&#1090;_2014');" TargetMode="External"/><Relationship Id="rId43" Type="http://schemas.openxmlformats.org/officeDocument/2006/relationships/hyperlink" Target="javascript:%20NavigateDocument('&#1047;&#1050;_2008_100733" TargetMode="External"/><Relationship Id="rId48" Type="http://schemas.openxmlformats.org/officeDocument/2006/relationships/hyperlink" Target="javascript:%20NavigateDocument('EU31993L0119');" TargetMode="External"/><Relationship Id="rId56" Type="http://schemas.openxmlformats.org/officeDocument/2006/relationships/hyperlink" Target="javascript:%20NavigateDocument('EU32007R0834');" TargetMode="External"/><Relationship Id="rId64"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0;_1999_177705');" TargetMode="External"/><Relationship Id="rId51" Type="http://schemas.openxmlformats.org/officeDocument/2006/relationships/hyperlink" Target="javascript:%20NavigateDocument('&#1047;&#1050;_2006_448961');" TargetMode="External"/><Relationship Id="rId3" Type="http://schemas.openxmlformats.org/officeDocument/2006/relationships/settings" Target="settings.xml"/><Relationship Id="rId12" Type="http://schemas.openxmlformats.org/officeDocument/2006/relationships/hyperlink" Target="javascript:%20Navigate('&#1095;&#1083;7_&#1072;&#1083;3');" TargetMode="External"/><Relationship Id="rId17" Type="http://schemas.openxmlformats.org/officeDocument/2006/relationships/hyperlink" Target="javascript:%20NavigateDocument('&#1053;&#1056;_2003_383641');" TargetMode="External"/><Relationship Id="rId25" Type="http://schemas.openxmlformats.org/officeDocument/2006/relationships/hyperlink" Target="javascript:%20Navigate('&#1095;&#1083;43_&#1072;&#1083;1');" TargetMode="External"/><Relationship Id="rId33" Type="http://schemas.openxmlformats.org/officeDocument/2006/relationships/hyperlink" Target="javascript:%20NavigateDocument('&#1047;&#1050;_2009_93474" TargetMode="External"/><Relationship Id="rId38" Type="http://schemas.openxmlformats.org/officeDocument/2006/relationships/hyperlink" Target="apis://Base=NARH&amp;DocCode=40953&amp;ToPar=Art163_Al1&amp;Type=201/" TargetMode="External"/><Relationship Id="rId46" Type="http://schemas.openxmlformats.org/officeDocument/2006/relationships/hyperlink" Target="javascript:%20NavigateDocument('EU32013R1305');" TargetMode="External"/><Relationship Id="rId59" Type="http://schemas.openxmlformats.org/officeDocument/2006/relationships/hyperlink" Target="javascript:%20NavigateDocument('&#1047;&#1050;_2006_448961" TargetMode="External"/><Relationship Id="rId67" Type="http://schemas.openxmlformats.org/officeDocument/2006/relationships/theme" Target="theme/theme1.xml"/><Relationship Id="rId20" Type="http://schemas.openxmlformats.org/officeDocument/2006/relationships/hyperlink" Target="javascript:%20NavigateDocument('&#1047;&#1042;&#1086;&#1076;_1999');" TargetMode="External"/><Relationship Id="rId41" Type="http://schemas.openxmlformats.org/officeDocument/2006/relationships/hyperlink" Target="javascript:%20NavigateDocument('&#1047;&#1050;_2008_100733" TargetMode="External"/><Relationship Id="rId54" Type="http://schemas.openxmlformats.org/officeDocument/2006/relationships/hyperlink" Target="javascript:%20NavigateDocument('&#1047;&#1050;_2006_448961');" TargetMode="External"/><Relationship Id="rId62" Type="http://schemas.openxmlformats.org/officeDocument/2006/relationships/hyperlink" Target="javascript:%20NavigateDocument('&#1047;&#1050;_2006_4489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14</Pages>
  <Words>6273</Words>
  <Characters>35757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MIG-2</cp:lastModifiedBy>
  <cp:revision>9</cp:revision>
  <cp:lastPrinted>2018-07-04T09:53:00Z</cp:lastPrinted>
  <dcterms:created xsi:type="dcterms:W3CDTF">2018-09-20T08:11:00Z</dcterms:created>
  <dcterms:modified xsi:type="dcterms:W3CDTF">2020-12-16T10:09:00Z</dcterms:modified>
</cp:coreProperties>
</file>